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Supply Chain Risk Management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supply chain risk management plan for a DoD SAP system (JSIG and NIST SP 800-53 Rev. 5 SR-2)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supply chain risks apply to the system, how suppliers and components are chosen and checked, and how components are disposed of (SR-2).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supply chain risk management policy and procedures required by SR-1.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SR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supply chain decisions for the system and the plan.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Assesses supply chain risk before the CCB approves a purchase.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Accepts residual supply chain risk.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 components and software on arrival and before use.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(SR-1)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Risk Management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SBD-POL-SR-01, Supply Chain Risk Management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(SR-1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(SR-1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Supply chain risks and controls (SR-3, SR-5, SR-6)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supplier or product, the risk considered and the control applied.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Supplier or product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Risk considered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 applied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Server hardware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Tampering in transit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Bought from an authorized reseller; seals inspected on arrival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[supplier or product]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[risk]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[control]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[supplier or product]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[risk]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[control]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Authenticity and disposal (SR-11, SR-12)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how each item is checked and how it leaves the system.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Check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Software installers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Hash checked against the publisher's value before the media transfer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transfer log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[item]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[check]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Retired components (SR-12)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[disposal method]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Supply Chain Risk Management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SBD-POL-SR-01,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Risk Management Plan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Establish SCRM Team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Controls and Processes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Provenance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Acquisition Strategies, Tools, and Methods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Supplier Assessments and Reviews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Supply Chain Operations Security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Notification Agreements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Tamper Resistance and Detection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SR-9(1)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Multiple Stages of System Development Life Cycle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Inspection of Systems or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Component Authenticity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SR-11(1)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Anti-counterfeit Training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SR-11(2)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Configuration Control for Component Service and Repair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SR-12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Component Disposal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SR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SR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800-161 Rev. 1, Cybersecurity Supply Chain Risk Management Practices for Systems and Organizations.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Supply Chain Risk Management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Chain Risk Management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Supply Chain Risk Management (SR)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